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vertAnchor="page" w:horzAnchor="page" w:tblpX="610" w:tblpY="545"/>
        <w:tblW w:w="14420" w:type="dxa"/>
        <w:tblLook w:val="04A0" w:firstRow="1" w:lastRow="0" w:firstColumn="1" w:lastColumn="0" w:noHBand="0" w:noVBand="1"/>
      </w:tblPr>
      <w:tblGrid>
        <w:gridCol w:w="696"/>
        <w:gridCol w:w="2243"/>
        <w:gridCol w:w="2296"/>
        <w:gridCol w:w="1846"/>
        <w:gridCol w:w="450"/>
        <w:gridCol w:w="80"/>
        <w:gridCol w:w="2216"/>
        <w:gridCol w:w="2296"/>
        <w:gridCol w:w="2297"/>
      </w:tblGrid>
      <w:tr w:rsidR="00CE7249" w:rsidTr="702898AC" w14:paraId="728124BC" w14:textId="77777777">
        <w:trPr>
          <w:trHeight w:val="838"/>
        </w:trPr>
        <w:tc>
          <w:tcPr>
            <w:tcW w:w="7081" w:type="dxa"/>
            <w:gridSpan w:val="4"/>
            <w:shd w:val="clear" w:color="auto" w:fill="F2F2F2" w:themeFill="background1" w:themeFillShade="F2"/>
            <w:tcMar/>
          </w:tcPr>
          <w:p w:rsidR="00FA7E36" w:rsidP="702898AC" w:rsidRDefault="00FA7E36" w14:paraId="2820BA64" w14:textId="47F5154D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702898AC" w:rsidR="3F6F2153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Cours/Sujet/Niveau:</w:t>
            </w:r>
          </w:p>
          <w:p w:rsidR="00FA7E36" w:rsidP="702898AC" w:rsidRDefault="00FA7E36" w14:paraId="115FC792" w14:textId="0359C233">
            <w:pPr>
              <w:pStyle w:val="Normal"/>
            </w:pPr>
          </w:p>
        </w:tc>
        <w:tc>
          <w:tcPr>
            <w:tcW w:w="7339" w:type="dxa"/>
            <w:gridSpan w:val="5"/>
            <w:shd w:val="clear" w:color="auto" w:fill="F2F2F2" w:themeFill="background1" w:themeFillShade="F2"/>
            <w:tcMar/>
          </w:tcPr>
          <w:p w:rsidR="00FA7E36" w:rsidP="00FA7E36" w:rsidRDefault="00FA7E36" w14:paraId="2277E42A" w14:textId="48B0DE49">
            <w:r w:rsidR="3F6F2153">
              <w:rPr/>
              <w:t xml:space="preserve">L’ Équipe de planification: </w:t>
            </w:r>
          </w:p>
          <w:p w:rsidR="00FA7E36" w:rsidP="00FA7E36" w:rsidRDefault="00FA7E36" w14:paraId="6C78D49B" w14:textId="77777777"/>
        </w:tc>
      </w:tr>
      <w:tr w:rsidR="00FA7E36" w:rsidTr="702898AC" w14:paraId="3540502B" w14:textId="77777777">
        <w:trPr>
          <w:trHeight w:val="894"/>
        </w:trPr>
        <w:tc>
          <w:tcPr>
            <w:tcW w:w="7081" w:type="dxa"/>
            <w:gridSpan w:val="4"/>
            <w:shd w:val="clear" w:color="auto" w:fill="FFFFFF" w:themeFill="background1"/>
            <w:tcMar/>
          </w:tcPr>
          <w:p w:rsidRPr="003D6E48" w:rsidR="00FA7E36" w:rsidP="00FA7E36" w:rsidRDefault="00FA7E36" w14:paraId="5F6B25D3" w14:textId="315DDDEA">
            <w:pPr>
              <w:rPr>
                <w:b w:val="1"/>
                <w:bCs w:val="1"/>
                <w:sz w:val="36"/>
                <w:szCs w:val="36"/>
              </w:rPr>
            </w:pPr>
            <w:r w:rsidRPr="702898AC" w:rsidR="7D66D75D">
              <w:rPr>
                <w:b w:val="1"/>
                <w:bCs w:val="1"/>
                <w:sz w:val="36"/>
                <w:szCs w:val="36"/>
              </w:rPr>
              <w:t>Grande idée</w:t>
            </w:r>
            <w:r w:rsidRPr="702898AC" w:rsidR="00FA7E36">
              <w:rPr>
                <w:b w:val="1"/>
                <w:bCs w:val="1"/>
                <w:sz w:val="36"/>
                <w:szCs w:val="36"/>
              </w:rPr>
              <w:t>:</w:t>
            </w:r>
          </w:p>
        </w:tc>
        <w:tc>
          <w:tcPr>
            <w:tcW w:w="7339" w:type="dxa"/>
            <w:gridSpan w:val="5"/>
            <w:shd w:val="clear" w:color="auto" w:fill="FFFFFF" w:themeFill="background1"/>
            <w:tcMar/>
          </w:tcPr>
          <w:p w:rsidR="00FA7E36" w:rsidP="00FA7E36" w:rsidRDefault="00FA7E36" w14:paraId="2C96EE4A" w14:textId="14380304">
            <w:r w:rsidR="000ED3E1">
              <w:rPr/>
              <w:t>Les questions pour guider</w:t>
            </w:r>
            <w:r w:rsidR="00FA7E36">
              <w:rPr/>
              <w:t>:</w:t>
            </w:r>
          </w:p>
        </w:tc>
      </w:tr>
      <w:tr w:rsidR="00FA7E36" w:rsidTr="702898AC" w14:paraId="2670782F" w14:textId="77777777">
        <w:trPr>
          <w:trHeight w:val="348"/>
        </w:trPr>
        <w:tc>
          <w:tcPr>
            <w:tcW w:w="7611" w:type="dxa"/>
            <w:gridSpan w:val="6"/>
            <w:tcBorders>
              <w:right w:val="nil"/>
            </w:tcBorders>
            <w:shd w:val="clear" w:color="auto" w:fill="BFBFBF" w:themeFill="background1" w:themeFillShade="BF"/>
            <w:tcMar/>
          </w:tcPr>
          <w:p w:rsidR="00FA7E36" w:rsidP="00FA7E36" w:rsidRDefault="00FA7E36" w14:paraId="7F505FCD" w14:textId="77777777"/>
        </w:tc>
        <w:tc>
          <w:tcPr>
            <w:tcW w:w="6809" w:type="dxa"/>
            <w:gridSpan w:val="3"/>
            <w:tcBorders>
              <w:left w:val="nil"/>
            </w:tcBorders>
            <w:shd w:val="clear" w:color="auto" w:fill="BFBFBF" w:themeFill="background1" w:themeFillShade="BF"/>
            <w:tcMar/>
          </w:tcPr>
          <w:p w:rsidR="00FA7E36" w:rsidP="00FA7E36" w:rsidRDefault="00FA7E36" w14:paraId="4978480A" w14:textId="77777777"/>
        </w:tc>
      </w:tr>
      <w:tr w:rsidR="00FA7E36" w:rsidTr="702898AC" w14:paraId="4DAA0393" w14:textId="77777777">
        <w:trPr>
          <w:trHeight w:val="1320"/>
        </w:trPr>
        <w:tc>
          <w:tcPr>
            <w:tcW w:w="2939" w:type="dxa"/>
            <w:gridSpan w:val="2"/>
            <w:shd w:val="clear" w:color="auto" w:fill="BFBFBF" w:themeFill="background1" w:themeFillShade="BF"/>
            <w:tcMar/>
          </w:tcPr>
          <w:p w:rsidR="00FA7E36" w:rsidP="00FA7E36" w:rsidRDefault="00FA7E36" w14:paraId="43BF60AA" w14:textId="2C83B800">
            <w:r w:rsidR="4149BDC7">
              <w:rPr/>
              <w:t xml:space="preserve">Les objectifs </w:t>
            </w:r>
          </w:p>
          <w:p w:rsidR="00FA7E36" w:rsidP="00FA7E36" w:rsidRDefault="00FA7E36" w14:paraId="1FEC3F70" w14:textId="77777777"/>
          <w:p w:rsidR="00FA7E36" w:rsidP="00FA7E36" w:rsidRDefault="00FA7E36" w14:paraId="53FD5FBA" w14:textId="77777777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F2F2F2" w:themeFill="background1" w:themeFillShade="F2"/>
            <w:tcMar/>
          </w:tcPr>
          <w:p w:rsidR="00FA7E36" w:rsidP="00FA7E36" w:rsidRDefault="00FA7E36" w14:paraId="3A4E45A0" w14:textId="793BC4F4">
            <w:proofErr w:type="spellStart"/>
            <w:r w:rsidR="00FA7E36">
              <w:rPr/>
              <w:t>Acc</w:t>
            </w:r>
            <w:r w:rsidR="680110B6">
              <w:rPr/>
              <w:t>ès</w:t>
            </w:r>
            <w:proofErr w:type="spellEnd"/>
            <w:r w:rsidR="00FA7E36">
              <w:rPr/>
              <w:t xml:space="preserve"> – </w:t>
            </w:r>
            <w:r w:rsidR="1680B09C">
              <w:rPr/>
              <w:t xml:space="preserve">c’est </w:t>
            </w:r>
            <w:proofErr w:type="spellStart"/>
            <w:r w:rsidR="1680B09C">
              <w:rPr/>
              <w:t>ce</w:t>
            </w:r>
            <w:proofErr w:type="spellEnd"/>
            <w:r w:rsidR="1680B09C">
              <w:rPr/>
              <w:t xml:space="preserve"> que </w:t>
            </w:r>
            <w:proofErr w:type="gramStart"/>
            <w:r w:rsidR="1680B09C">
              <w:rPr/>
              <w:t>je</w:t>
            </w:r>
            <w:proofErr w:type="gramEnd"/>
            <w:r w:rsidR="1680B09C">
              <w:rPr/>
              <w:t xml:space="preserve"> DOIS savoir et faire</w:t>
            </w:r>
          </w:p>
        </w:tc>
        <w:tc>
          <w:tcPr>
            <w:tcW w:w="2296" w:type="dxa"/>
            <w:gridSpan w:val="2"/>
            <w:tcBorders>
              <w:left w:val="dashed" w:color="auto" w:sz="4" w:space="0"/>
            </w:tcBorders>
            <w:shd w:val="clear" w:color="auto" w:fill="D9D9D9" w:themeFill="background1" w:themeFillShade="D9"/>
            <w:tcMar/>
          </w:tcPr>
          <w:p w:rsidR="00FA7E36" w:rsidP="61A442EA" w:rsidRDefault="00FA7E36" w14:paraId="67D1E9E8" w14:textId="1FAD05BB">
            <w:pPr>
              <w:pStyle w:val="Normal"/>
            </w:pPr>
            <w:r w:rsidR="236407B4">
              <w:rPr/>
              <w:t>ÉMERGENTE</w:t>
            </w:r>
            <w:r>
              <w:br/>
            </w:r>
            <w:r w:rsidR="5DFA9921">
              <w:rPr/>
              <w:t>Tout</w:t>
            </w:r>
            <w:r w:rsidR="00FA7E36">
              <w:rPr/>
              <w:t xml:space="preserve">– </w:t>
            </w:r>
            <w:r w:rsidR="5E7ECB43">
              <w:rPr/>
              <w:t>c</w:t>
            </w:r>
            <w:r w:rsidR="6969C859">
              <w:rPr/>
              <w:t xml:space="preserve">’est </w:t>
            </w:r>
            <w:proofErr w:type="spellStart"/>
            <w:r w:rsidR="6969C859">
              <w:rPr/>
              <w:t>ce</w:t>
            </w:r>
            <w:proofErr w:type="spellEnd"/>
            <w:r w:rsidR="6969C859">
              <w:rPr/>
              <w:t xml:space="preserve"> que </w:t>
            </w:r>
            <w:proofErr w:type="gramStart"/>
            <w:r w:rsidR="6969C859">
              <w:rPr/>
              <w:t>je</w:t>
            </w:r>
            <w:proofErr w:type="gramEnd"/>
            <w:r w:rsidR="6969C859">
              <w:rPr/>
              <w:t xml:space="preserve"> DOIS savoir et faire</w:t>
            </w:r>
            <w:r w:rsidR="00FA7E36">
              <w:rPr/>
              <w:t xml:space="preserve"> </w:t>
            </w:r>
            <w:r>
              <w:br/>
            </w:r>
          </w:p>
        </w:tc>
        <w:tc>
          <w:tcPr>
            <w:tcW w:w="2296" w:type="dxa"/>
            <w:gridSpan w:val="2"/>
            <w:shd w:val="clear" w:color="auto" w:fill="D9D9D9" w:themeFill="background1" w:themeFillShade="D9"/>
            <w:tcMar/>
          </w:tcPr>
          <w:p w:rsidR="00FA7E36" w:rsidP="61A442EA" w:rsidRDefault="00FA7E36" w14:paraId="7B0760DD" w14:textId="5EB1F4C8">
            <w:pPr>
              <w:pStyle w:val="Normal"/>
            </w:pPr>
            <w:r w:rsidR="6B48C9C4">
              <w:rPr/>
              <w:t>EN VOIE D’ACQUISITION</w:t>
            </w:r>
            <w:r>
              <w:br/>
            </w:r>
            <w:r w:rsidR="49482FBA">
              <w:rPr/>
              <w:t xml:space="preserve">La </w:t>
            </w:r>
            <w:proofErr w:type="spellStart"/>
            <w:r w:rsidR="49482FBA">
              <w:rPr/>
              <w:t>plupart</w:t>
            </w:r>
            <w:proofErr w:type="spellEnd"/>
            <w:r w:rsidR="00FA7E36">
              <w:rPr/>
              <w:t xml:space="preserve">– </w:t>
            </w:r>
            <w:proofErr w:type="spellStart"/>
            <w:r w:rsidR="6EEC56F5">
              <w:rPr/>
              <w:t>C’est</w:t>
            </w:r>
            <w:proofErr w:type="spellEnd"/>
            <w:r w:rsidR="6EEC56F5">
              <w:rPr/>
              <w:t xml:space="preserve"> </w:t>
            </w:r>
            <w:proofErr w:type="spellStart"/>
            <w:r w:rsidR="6EEC56F5">
              <w:rPr/>
              <w:t>ce</w:t>
            </w:r>
            <w:proofErr w:type="spellEnd"/>
            <w:r w:rsidR="6EEC56F5">
              <w:rPr/>
              <w:t xml:space="preserve"> que </w:t>
            </w:r>
            <w:proofErr w:type="gramStart"/>
            <w:r w:rsidR="6EEC56F5">
              <w:rPr/>
              <w:t>je</w:t>
            </w:r>
            <w:proofErr w:type="gramEnd"/>
            <w:r w:rsidR="6EEC56F5">
              <w:rPr/>
              <w:t xml:space="preserve"> PEUX savoir et faire</w:t>
            </w:r>
            <w:r>
              <w:br/>
            </w:r>
          </w:p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D9D9D9" w:themeFill="background1" w:themeFillShade="D9"/>
            <w:tcMar/>
          </w:tcPr>
          <w:p w:rsidR="00FA7E36" w:rsidP="702898AC" w:rsidRDefault="00FA7E36" w14:paraId="5F4EBF5B" w14:textId="06673480">
            <w:pPr>
              <w:pStyle w:val="Normal"/>
              <w:spacing w:line="257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fr-CA"/>
              </w:rPr>
            </w:pPr>
            <w:proofErr w:type="gramStart"/>
            <w:r w:rsidRPr="702898AC" w:rsidR="1A992198">
              <w:rPr>
                <w:rFonts w:ascii="Calibri" w:hAnsi="Calibri" w:eastAsia="Calibri" w:cs="Calibri"/>
                <w:noProof w:val="0"/>
                <w:sz w:val="24"/>
                <w:szCs w:val="24"/>
                <w:lang w:val="fr-CA"/>
              </w:rPr>
              <w:t>MAÎTRISÉ</w:t>
            </w:r>
            <w:r w:rsidRPr="702898AC" w:rsidR="583CD2E3">
              <w:rPr>
                <w:rFonts w:ascii="Calibri" w:hAnsi="Calibri" w:eastAsia="Calibri" w:cs="Calibri"/>
                <w:noProof w:val="0"/>
                <w:sz w:val="24"/>
                <w:szCs w:val="24"/>
                <w:lang w:val="fr-CA"/>
              </w:rPr>
              <w:t>E</w:t>
            </w:r>
            <w:proofErr w:type="gramEnd"/>
          </w:p>
          <w:p w:rsidR="00FA7E36" w:rsidP="702898AC" w:rsidRDefault="00FA7E36" w14:paraId="651BFA97" w14:textId="37C3BDEC">
            <w:pPr>
              <w:pStyle w:val="Normal"/>
            </w:pPr>
            <w:r w:rsidR="3E72DDA4">
              <w:rPr/>
              <w:t>Quelques</w:t>
            </w:r>
            <w:r w:rsidR="3E72DDA4">
              <w:rPr/>
              <w:t xml:space="preserve">- </w:t>
            </w:r>
            <w:r w:rsidR="00FA7E36">
              <w:rPr/>
              <w:t xml:space="preserve"> </w:t>
            </w:r>
            <w:r w:rsidR="117C5597">
              <w:rPr/>
              <w:t xml:space="preserve">C’est </w:t>
            </w:r>
            <w:proofErr w:type="spellStart"/>
            <w:r w:rsidR="117C5597">
              <w:rPr/>
              <w:t>ce</w:t>
            </w:r>
            <w:proofErr w:type="spellEnd"/>
            <w:r w:rsidR="117C5597">
              <w:rPr/>
              <w:t xml:space="preserve"> que </w:t>
            </w:r>
            <w:proofErr w:type="gramStart"/>
            <w:r w:rsidR="117C5597">
              <w:rPr/>
              <w:t>je</w:t>
            </w:r>
            <w:proofErr w:type="gramEnd"/>
            <w:r w:rsidR="117C5597">
              <w:rPr/>
              <w:t xml:space="preserve"> POURRAIS savoir et faire</w:t>
            </w:r>
            <w:r>
              <w:br/>
            </w:r>
          </w:p>
        </w:tc>
        <w:tc>
          <w:tcPr>
            <w:tcW w:w="2297" w:type="dxa"/>
            <w:tcBorders>
              <w:left w:val="dashed" w:color="auto" w:sz="4" w:space="0"/>
            </w:tcBorders>
            <w:shd w:val="clear" w:color="auto" w:fill="F2F2F2" w:themeFill="background1" w:themeFillShade="F2"/>
            <w:tcMar/>
          </w:tcPr>
          <w:p w:rsidR="199FFC94" w:rsidP="61A442EA" w:rsidRDefault="199FFC94" w14:paraId="0095157B" w14:textId="61AC18AE">
            <w:pPr>
              <w:pStyle w:val="Normal"/>
            </w:pPr>
            <w:r w:rsidR="378F457C">
              <w:rPr/>
              <w:t>APPROFONDI</w:t>
            </w:r>
          </w:p>
          <w:p w:rsidR="00FA7E36" w:rsidP="00FA7E36" w:rsidRDefault="00FA7E36" w14:paraId="7D6959E1" w14:textId="63E373D4">
            <w:r w:rsidR="00FA7E36">
              <w:rPr/>
              <w:t xml:space="preserve">Extension – </w:t>
            </w:r>
            <w:proofErr w:type="spellStart"/>
            <w:r w:rsidR="268D92F3">
              <w:rPr/>
              <w:t>C’est</w:t>
            </w:r>
            <w:proofErr w:type="spellEnd"/>
            <w:r w:rsidR="268D92F3">
              <w:rPr/>
              <w:t xml:space="preserve"> </w:t>
            </w:r>
            <w:proofErr w:type="spellStart"/>
            <w:r w:rsidR="268D92F3">
              <w:rPr/>
              <w:t>ce</w:t>
            </w:r>
            <w:proofErr w:type="spellEnd"/>
            <w:r w:rsidR="268D92F3">
              <w:rPr/>
              <w:t xml:space="preserve"> que </w:t>
            </w:r>
            <w:proofErr w:type="gramStart"/>
            <w:r w:rsidR="268D92F3">
              <w:rPr/>
              <w:t>je</w:t>
            </w:r>
            <w:proofErr w:type="gramEnd"/>
            <w:r w:rsidR="268D92F3">
              <w:rPr/>
              <w:t xml:space="preserve"> </w:t>
            </w:r>
            <w:proofErr w:type="spellStart"/>
            <w:r w:rsidR="268D92F3">
              <w:rPr/>
              <w:t>peux</w:t>
            </w:r>
            <w:proofErr w:type="spellEnd"/>
            <w:r w:rsidR="268D92F3">
              <w:rPr/>
              <w:t xml:space="preserve"> ESSAYER de savoir et de faire</w:t>
            </w:r>
            <w:r>
              <w:br/>
            </w:r>
          </w:p>
        </w:tc>
      </w:tr>
      <w:tr w:rsidR="00FA7E36" w:rsidTr="702898AC" w14:paraId="4209573D" w14:textId="77777777">
        <w:trPr>
          <w:trHeight w:val="284"/>
        </w:trPr>
        <w:tc>
          <w:tcPr>
            <w:tcW w:w="2939" w:type="dxa"/>
            <w:gridSpan w:val="2"/>
            <w:shd w:val="clear" w:color="auto" w:fill="BFBFBF" w:themeFill="background1" w:themeFillShade="BF"/>
            <w:tcMar/>
          </w:tcPr>
          <w:p w:rsidRPr="003D6E48" w:rsidR="00FA7E36" w:rsidP="00FA7E36" w:rsidRDefault="00FA7E36" w14:paraId="0E57FB8B" w14:textId="625C7230">
            <w:pPr>
              <w:rPr>
                <w:b w:val="1"/>
                <w:bCs w:val="1"/>
                <w:sz w:val="36"/>
                <w:szCs w:val="36"/>
              </w:rPr>
            </w:pPr>
            <w:r w:rsidRPr="702898AC" w:rsidR="542BB417">
              <w:rPr>
                <w:b w:val="1"/>
                <w:bCs w:val="1"/>
                <w:sz w:val="36"/>
                <w:szCs w:val="36"/>
              </w:rPr>
              <w:t xml:space="preserve">Objectif de </w:t>
            </w:r>
            <w:proofErr w:type="spellStart"/>
            <w:r w:rsidRPr="702898AC" w:rsidR="542BB417">
              <w:rPr>
                <w:b w:val="1"/>
                <w:bCs w:val="1"/>
                <w:sz w:val="36"/>
                <w:szCs w:val="36"/>
              </w:rPr>
              <w:t>contenu</w:t>
            </w:r>
            <w:proofErr w:type="spellEnd"/>
            <w:r w:rsidRPr="702898AC" w:rsidR="00FA7E36">
              <w:rPr>
                <w:b w:val="1"/>
                <w:bCs w:val="1"/>
                <w:sz w:val="36"/>
                <w:szCs w:val="36"/>
              </w:rPr>
              <w:t>:</w:t>
            </w:r>
          </w:p>
          <w:p w:rsidR="00FA7E36" w:rsidP="00FA7E36" w:rsidRDefault="00FA7E36" w14:paraId="6059AE81" w14:textId="77777777"/>
          <w:p w:rsidR="00FA7E36" w:rsidP="00FA7E36" w:rsidRDefault="00FA7E36" w14:paraId="6B886EBE" w14:textId="77777777"/>
          <w:p w:rsidR="00FA7E36" w:rsidP="00FA7E36" w:rsidRDefault="00FA7E36" w14:paraId="6C0D4DBB" w14:textId="77777777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556BEF8D" w14:textId="77777777"/>
        </w:tc>
        <w:tc>
          <w:tcPr>
            <w:tcW w:w="2296" w:type="dxa"/>
            <w:gridSpan w:val="2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28D1CE5D" w14:textId="77777777"/>
        </w:tc>
        <w:tc>
          <w:tcPr>
            <w:tcW w:w="2296" w:type="dxa"/>
            <w:gridSpan w:val="2"/>
            <w:shd w:val="clear" w:color="auto" w:fill="auto"/>
            <w:tcMar/>
          </w:tcPr>
          <w:p w:rsidR="00FA7E36" w:rsidP="00FA7E36" w:rsidRDefault="00FA7E36" w14:paraId="13E68CF8" w14:textId="25F1DB35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0EBACF01" w14:textId="77777777"/>
        </w:tc>
        <w:tc>
          <w:tcPr>
            <w:tcW w:w="2297" w:type="dxa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2FA402BA" w14:textId="77777777"/>
        </w:tc>
      </w:tr>
      <w:tr w:rsidR="00CE7249" w:rsidTr="702898AC" w14:paraId="5AC69505" w14:textId="77777777">
        <w:trPr>
          <w:trHeight w:val="284"/>
        </w:trPr>
        <w:tc>
          <w:tcPr>
            <w:tcW w:w="696" w:type="dxa"/>
            <w:vMerge w:val="restart"/>
            <w:shd w:val="clear" w:color="auto" w:fill="BFBFBF" w:themeFill="background1" w:themeFillShade="BF"/>
            <w:tcMar/>
            <w:textDirection w:val="btLr"/>
          </w:tcPr>
          <w:p w:rsidRPr="003D6E48" w:rsidR="00FA7E36" w:rsidP="00FA7E36" w:rsidRDefault="00FA7E36" w14:paraId="7B648571" w14:textId="27D7BFD9">
            <w:pPr>
              <w:ind w:left="113" w:right="113"/>
              <w:rPr>
                <w:b w:val="1"/>
                <w:bCs w:val="1"/>
                <w:sz w:val="36"/>
                <w:szCs w:val="36"/>
              </w:rPr>
            </w:pPr>
            <w:r w:rsidRPr="702898AC" w:rsidR="67E3C3DF">
              <w:rPr>
                <w:b w:val="1"/>
                <w:bCs w:val="1"/>
                <w:sz w:val="36"/>
                <w:szCs w:val="36"/>
              </w:rPr>
              <w:t>COMPÉTENCESDISCIPLINAIRES</w:t>
            </w:r>
            <w:r w:rsidRPr="702898AC" w:rsidR="00FA7E36">
              <w:rPr>
                <w:b w:val="1"/>
                <w:bCs w:val="1"/>
                <w:sz w:val="36"/>
                <w:szCs w:val="36"/>
              </w:rPr>
              <w:t>:</w:t>
            </w:r>
          </w:p>
        </w:tc>
        <w:tc>
          <w:tcPr>
            <w:tcW w:w="2243" w:type="dxa"/>
            <w:shd w:val="clear" w:color="auto" w:fill="D9D9D9" w:themeFill="background1" w:themeFillShade="D9"/>
            <w:tcMar/>
          </w:tcPr>
          <w:p w:rsidR="00FA7E36" w:rsidP="00FA7E36" w:rsidRDefault="00FA7E36" w14:paraId="5A60286D" w14:textId="77777777"/>
          <w:p w:rsidR="00FA7E36" w:rsidP="00FA7E36" w:rsidRDefault="00FA7E36" w14:paraId="35FBB87D" w14:textId="77777777"/>
          <w:p w:rsidR="00FA7E36" w:rsidP="00FA7E36" w:rsidRDefault="00FA7E36" w14:paraId="14E1538D" w14:textId="77777777"/>
          <w:p w:rsidR="00FA7E36" w:rsidP="00FA7E36" w:rsidRDefault="00FA7E36" w14:paraId="234F0E48" w14:textId="77777777"/>
          <w:p w:rsidR="00FA7E36" w:rsidP="00FA7E36" w:rsidRDefault="00FA7E36" w14:paraId="2AE3B3A1" w14:textId="77777777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7C6EE84C" w14:textId="77777777"/>
        </w:tc>
        <w:tc>
          <w:tcPr>
            <w:tcW w:w="2296" w:type="dxa"/>
            <w:gridSpan w:val="2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45D2B062" w14:textId="77777777"/>
        </w:tc>
        <w:tc>
          <w:tcPr>
            <w:tcW w:w="2296" w:type="dxa"/>
            <w:gridSpan w:val="2"/>
            <w:shd w:val="clear" w:color="auto" w:fill="auto"/>
            <w:tcMar/>
          </w:tcPr>
          <w:p w:rsidR="00FA7E36" w:rsidP="00FA7E36" w:rsidRDefault="00FA7E36" w14:paraId="3EC57459" w14:textId="5BCD6BF1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380D3E85" w14:textId="77777777"/>
        </w:tc>
        <w:tc>
          <w:tcPr>
            <w:tcW w:w="2297" w:type="dxa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6F243307" w14:textId="77777777"/>
        </w:tc>
      </w:tr>
      <w:tr w:rsidR="00CE7249" w:rsidTr="702898AC" w14:paraId="2AAD40FF" w14:textId="77777777">
        <w:trPr>
          <w:trHeight w:val="307"/>
        </w:trPr>
        <w:tc>
          <w:tcPr>
            <w:tcW w:w="696" w:type="dxa"/>
            <w:vMerge/>
            <w:tcMar/>
          </w:tcPr>
          <w:p w:rsidR="00FA7E36" w:rsidP="00FA7E36" w:rsidRDefault="00FA7E36" w14:paraId="0F4FB5DD" w14:textId="77777777"/>
        </w:tc>
        <w:tc>
          <w:tcPr>
            <w:tcW w:w="2243" w:type="dxa"/>
            <w:shd w:val="clear" w:color="auto" w:fill="D9D9D9" w:themeFill="background1" w:themeFillShade="D9"/>
            <w:tcMar/>
          </w:tcPr>
          <w:p w:rsidR="00FA7E36" w:rsidP="00FA7E36" w:rsidRDefault="00FA7E36" w14:paraId="000098FC" w14:textId="77777777"/>
          <w:p w:rsidR="00FA7E36" w:rsidP="00FA7E36" w:rsidRDefault="00FA7E36" w14:paraId="31F9A9C7" w14:textId="77777777"/>
          <w:p w:rsidR="00FA7E36" w:rsidP="00FA7E36" w:rsidRDefault="00FA7E36" w14:paraId="51F313E8" w14:textId="77777777"/>
          <w:p w:rsidR="00FA7E36" w:rsidP="00FA7E36" w:rsidRDefault="00FA7E36" w14:paraId="754F8006" w14:textId="77777777"/>
          <w:p w:rsidR="00FA7E36" w:rsidP="00FA7E36" w:rsidRDefault="00FA7E36" w14:paraId="05EF50BB" w14:textId="77777777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48F8D4CC" w14:textId="77777777"/>
        </w:tc>
        <w:tc>
          <w:tcPr>
            <w:tcW w:w="2296" w:type="dxa"/>
            <w:gridSpan w:val="2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0D087F2A" w14:textId="77777777"/>
        </w:tc>
        <w:tc>
          <w:tcPr>
            <w:tcW w:w="2296" w:type="dxa"/>
            <w:gridSpan w:val="2"/>
            <w:shd w:val="clear" w:color="auto" w:fill="auto"/>
            <w:tcMar/>
          </w:tcPr>
          <w:p w:rsidR="00FA7E36" w:rsidP="00FA7E36" w:rsidRDefault="00FA7E36" w14:paraId="1A0314B3" w14:textId="4F3651F4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033DD17A" w14:textId="77777777"/>
        </w:tc>
        <w:tc>
          <w:tcPr>
            <w:tcW w:w="2297" w:type="dxa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7599DC81" w14:textId="77777777"/>
        </w:tc>
      </w:tr>
      <w:tr w:rsidR="00CE7249" w:rsidTr="702898AC" w14:paraId="49766C2C" w14:textId="77777777">
        <w:trPr>
          <w:trHeight w:val="284"/>
        </w:trPr>
        <w:tc>
          <w:tcPr>
            <w:tcW w:w="696" w:type="dxa"/>
            <w:vMerge/>
            <w:tcMar/>
          </w:tcPr>
          <w:p w:rsidR="00FA7E36" w:rsidP="00FA7E36" w:rsidRDefault="00FA7E36" w14:paraId="53A3320E" w14:textId="77777777"/>
        </w:tc>
        <w:tc>
          <w:tcPr>
            <w:tcW w:w="2243" w:type="dxa"/>
            <w:shd w:val="clear" w:color="auto" w:fill="D9D9D9" w:themeFill="background1" w:themeFillShade="D9"/>
            <w:tcMar/>
          </w:tcPr>
          <w:p w:rsidR="00FA7E36" w:rsidP="00FA7E36" w:rsidRDefault="00FA7E36" w14:paraId="36C41E80" w14:textId="77777777"/>
          <w:p w:rsidR="00FA7E36" w:rsidP="00FA7E36" w:rsidRDefault="00FA7E36" w14:paraId="1CD2DF0E" w14:textId="77777777"/>
          <w:p w:rsidR="00FA7E36" w:rsidP="00FA7E36" w:rsidRDefault="00FA7E36" w14:paraId="60C3EBA8" w14:textId="77777777"/>
          <w:p w:rsidR="00FA7E36" w:rsidP="00FA7E36" w:rsidRDefault="00FA7E36" w14:paraId="5734887C" w14:textId="77777777"/>
          <w:p w:rsidR="00FA7E36" w:rsidP="00FA7E36" w:rsidRDefault="00FA7E36" w14:paraId="1564F1F0" w14:textId="77777777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5CA24573" w14:textId="77777777"/>
        </w:tc>
        <w:tc>
          <w:tcPr>
            <w:tcW w:w="2296" w:type="dxa"/>
            <w:gridSpan w:val="2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584F2EA2" w14:textId="77777777"/>
        </w:tc>
        <w:tc>
          <w:tcPr>
            <w:tcW w:w="2296" w:type="dxa"/>
            <w:gridSpan w:val="2"/>
            <w:shd w:val="clear" w:color="auto" w:fill="auto"/>
            <w:tcMar/>
          </w:tcPr>
          <w:p w:rsidR="00FA7E36" w:rsidP="00FA7E36" w:rsidRDefault="003D6E48" w14:paraId="70BCDF3B" w14:textId="71F2E78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8B9A58" wp14:editId="3359BD22">
                  <wp:simplePos x="0" y="0"/>
                  <wp:positionH relativeFrom="column">
                    <wp:posOffset>-1278255</wp:posOffset>
                  </wp:positionH>
                  <wp:positionV relativeFrom="paragraph">
                    <wp:posOffset>-1621155</wp:posOffset>
                  </wp:positionV>
                  <wp:extent cx="5450678" cy="3371850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9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678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4748">
              <w:rPr/>
              <w:t/>
            </w:r>
            <w:r w:rsidR="61A442EA">
              <w:rPr/>
              <w:t/>
            </w:r>
            <w:r w:rsidR="702898AC">
              <w:rPr/>
              <w:t/>
            </w:r>
          </w:p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18CCC73B" w14:textId="77777777"/>
        </w:tc>
        <w:tc>
          <w:tcPr>
            <w:tcW w:w="2297" w:type="dxa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0303F263" w14:textId="77777777"/>
        </w:tc>
      </w:tr>
      <w:tr w:rsidR="00CE7249" w:rsidTr="702898AC" w14:paraId="5237BFD5" w14:textId="77777777">
        <w:trPr>
          <w:trHeight w:val="284"/>
        </w:trPr>
        <w:tc>
          <w:tcPr>
            <w:tcW w:w="696" w:type="dxa"/>
            <w:vMerge/>
            <w:tcMar/>
          </w:tcPr>
          <w:p w:rsidR="00FA7E36" w:rsidP="00FA7E36" w:rsidRDefault="00FA7E36" w14:paraId="5F20B445" w14:textId="77777777"/>
        </w:tc>
        <w:tc>
          <w:tcPr>
            <w:tcW w:w="2243" w:type="dxa"/>
            <w:shd w:val="clear" w:color="auto" w:fill="D9D9D9" w:themeFill="background1" w:themeFillShade="D9"/>
            <w:tcMar/>
          </w:tcPr>
          <w:p w:rsidR="00FA7E36" w:rsidP="00FA7E36" w:rsidRDefault="00FA7E36" w14:paraId="04B09536" w14:textId="77777777"/>
          <w:p w:rsidR="00FA7E36" w:rsidP="00FA7E36" w:rsidRDefault="00FA7E36" w14:paraId="0558D971" w14:textId="77777777"/>
          <w:p w:rsidR="00FA7E36" w:rsidP="00FA7E36" w:rsidRDefault="00FA7E36" w14:paraId="3C9A6698" w14:textId="77777777"/>
          <w:p w:rsidR="00FA7E36" w:rsidP="00FA7E36" w:rsidRDefault="00FA7E36" w14:paraId="0A5EA4F2" w14:textId="77777777"/>
          <w:p w:rsidR="00FA7E36" w:rsidP="00FA7E36" w:rsidRDefault="00FA7E36" w14:paraId="6BEA9594" w14:textId="77777777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21793B6A" w14:textId="77777777"/>
        </w:tc>
        <w:tc>
          <w:tcPr>
            <w:tcW w:w="2296" w:type="dxa"/>
            <w:gridSpan w:val="2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42E913AB" w14:textId="77777777"/>
        </w:tc>
        <w:tc>
          <w:tcPr>
            <w:tcW w:w="2296" w:type="dxa"/>
            <w:gridSpan w:val="2"/>
            <w:shd w:val="clear" w:color="auto" w:fill="auto"/>
            <w:tcMar/>
          </w:tcPr>
          <w:p w:rsidR="00FA7E36" w:rsidP="00FA7E36" w:rsidRDefault="00FA7E36" w14:paraId="02A46FE0" w14:textId="77777777"/>
        </w:tc>
        <w:tc>
          <w:tcPr>
            <w:tcW w:w="2296" w:type="dxa"/>
            <w:tcBorders>
              <w:righ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7964954D" w14:textId="77777777"/>
        </w:tc>
        <w:tc>
          <w:tcPr>
            <w:tcW w:w="2297" w:type="dxa"/>
            <w:tcBorders>
              <w:left w:val="dashed" w:color="auto" w:sz="4" w:space="0"/>
            </w:tcBorders>
            <w:shd w:val="clear" w:color="auto" w:fill="auto"/>
            <w:tcMar/>
          </w:tcPr>
          <w:p w:rsidR="00FA7E36" w:rsidP="00FA7E36" w:rsidRDefault="00FA7E36" w14:paraId="22C09C45" w14:textId="77777777"/>
        </w:tc>
      </w:tr>
    </w:tbl>
    <w:p w:rsidR="001F3CFA" w:rsidRDefault="00515D83" w14:paraId="3FC73422" w14:textId="63C103E1"/>
    <w:sectPr w:rsidR="001F3CFA" w:rsidSect="00FA7E36"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188A" w:rsidP="0041188A" w:rsidRDefault="0041188A" w14:paraId="657CCB39" w14:textId="77777777">
      <w:r>
        <w:separator/>
      </w:r>
    </w:p>
  </w:endnote>
  <w:endnote w:type="continuationSeparator" w:id="0">
    <w:p w:rsidR="0041188A" w:rsidP="0041188A" w:rsidRDefault="0041188A" w14:paraId="4B90C1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D6E48" w:rsidR="0041188A" w:rsidP="003D6E48" w:rsidRDefault="0041188A" w14:paraId="792BB2FA" w14:textId="1CD8BABC">
    <w:pPr>
      <w:pStyle w:val="Footer"/>
      <w:jc w:val="center"/>
      <w:rPr>
        <w:sz w:val="16"/>
        <w:szCs w:val="16"/>
      </w:rPr>
    </w:pPr>
    <w:r w:rsidRPr="003D6E48">
      <w:rPr>
        <w:sz w:val="16"/>
        <w:szCs w:val="16"/>
      </w:rPr>
      <w:t>SD72 2020 Adapted from Shelley Moore</w:t>
    </w:r>
    <w:r w:rsidRPr="003D6E48" w:rsidR="003D6E48">
      <w:rPr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188A" w:rsidP="0041188A" w:rsidRDefault="0041188A" w14:paraId="48EACF47" w14:textId="77777777">
      <w:r>
        <w:separator/>
      </w:r>
    </w:p>
  </w:footnote>
  <w:footnote w:type="continuationSeparator" w:id="0">
    <w:p w:rsidR="0041188A" w:rsidP="0041188A" w:rsidRDefault="0041188A" w14:paraId="7F6CBB8E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96"/>
    <w:rsid w:val="000ED3E1"/>
    <w:rsid w:val="00330777"/>
    <w:rsid w:val="00382C26"/>
    <w:rsid w:val="003D6E48"/>
    <w:rsid w:val="0041188A"/>
    <w:rsid w:val="00515D83"/>
    <w:rsid w:val="00580D96"/>
    <w:rsid w:val="00684915"/>
    <w:rsid w:val="006B4748"/>
    <w:rsid w:val="00A415E4"/>
    <w:rsid w:val="00CE7249"/>
    <w:rsid w:val="00D8322A"/>
    <w:rsid w:val="00DC21A7"/>
    <w:rsid w:val="00FA7E36"/>
    <w:rsid w:val="0263E651"/>
    <w:rsid w:val="0616D155"/>
    <w:rsid w:val="0A7F7E6C"/>
    <w:rsid w:val="0BD2D815"/>
    <w:rsid w:val="0D2DED76"/>
    <w:rsid w:val="0D672E9C"/>
    <w:rsid w:val="117C5597"/>
    <w:rsid w:val="12E47E2D"/>
    <w:rsid w:val="1680B09C"/>
    <w:rsid w:val="199FFC94"/>
    <w:rsid w:val="1A992198"/>
    <w:rsid w:val="1C2BD5C9"/>
    <w:rsid w:val="1E5CB259"/>
    <w:rsid w:val="234E1136"/>
    <w:rsid w:val="236407B4"/>
    <w:rsid w:val="23F0575B"/>
    <w:rsid w:val="24372517"/>
    <w:rsid w:val="250B2563"/>
    <w:rsid w:val="25D2F578"/>
    <w:rsid w:val="268D92F3"/>
    <w:rsid w:val="29E78DB5"/>
    <w:rsid w:val="2BF1EC2F"/>
    <w:rsid w:val="2E10D1FF"/>
    <w:rsid w:val="34E41B78"/>
    <w:rsid w:val="378F457C"/>
    <w:rsid w:val="3E51E4D1"/>
    <w:rsid w:val="3E72DDA4"/>
    <w:rsid w:val="3F6F2153"/>
    <w:rsid w:val="40FA9F87"/>
    <w:rsid w:val="4149BDC7"/>
    <w:rsid w:val="430D29B6"/>
    <w:rsid w:val="43AC814B"/>
    <w:rsid w:val="44B791D6"/>
    <w:rsid w:val="4539A68B"/>
    <w:rsid w:val="45721D68"/>
    <w:rsid w:val="470DEDC9"/>
    <w:rsid w:val="47C0B4E1"/>
    <w:rsid w:val="48A9BE2A"/>
    <w:rsid w:val="49482FBA"/>
    <w:rsid w:val="4A8372F8"/>
    <w:rsid w:val="500BC587"/>
    <w:rsid w:val="539AD197"/>
    <w:rsid w:val="542BB417"/>
    <w:rsid w:val="583CD2E3"/>
    <w:rsid w:val="5DFA9921"/>
    <w:rsid w:val="5E7ECB43"/>
    <w:rsid w:val="61A442EA"/>
    <w:rsid w:val="64C406D4"/>
    <w:rsid w:val="6738AC5E"/>
    <w:rsid w:val="6742F6C9"/>
    <w:rsid w:val="67E3C3DF"/>
    <w:rsid w:val="680110B6"/>
    <w:rsid w:val="6969C859"/>
    <w:rsid w:val="6B48C9C4"/>
    <w:rsid w:val="6EEC56F5"/>
    <w:rsid w:val="702898AC"/>
    <w:rsid w:val="74085174"/>
    <w:rsid w:val="75CDED91"/>
    <w:rsid w:val="7837D876"/>
    <w:rsid w:val="7D66D75D"/>
    <w:rsid w:val="7FE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FC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1188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1188A"/>
  </w:style>
  <w:style w:type="paragraph" w:styleId="Footer">
    <w:name w:val="footer"/>
    <w:basedOn w:val="Normal"/>
    <w:link w:val="FooterChar"/>
    <w:uiPriority w:val="99"/>
    <w:unhideWhenUsed/>
    <w:rsid w:val="0041188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1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F26E8056EE64881959BF05C6861B7" ma:contentTypeVersion="0" ma:contentTypeDescription="Create a new document." ma:contentTypeScope="" ma:versionID="e328f3c062f8dea0bb38dda55d89e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43074-49E8-4B78-AB2E-1C10CBC24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2E626-8281-4037-9DA8-84C1E407EB12}"/>
</file>

<file path=customXml/itemProps3.xml><?xml version="1.0" encoding="utf-8"?>
<ds:datastoreItem xmlns:ds="http://schemas.openxmlformats.org/officeDocument/2006/customXml" ds:itemID="{0A780BE2-70ED-4590-91B6-00CD0B391B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shelleymoore79@gmail.com</dc:creator>
  <cp:keywords/>
  <dc:description/>
  <cp:lastModifiedBy>Desiree Dallaire</cp:lastModifiedBy>
  <cp:revision>11</cp:revision>
  <dcterms:created xsi:type="dcterms:W3CDTF">2020-11-11T19:46:00Z</dcterms:created>
  <dcterms:modified xsi:type="dcterms:W3CDTF">2020-12-09T21:51:00Z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0x0101008EFF26E8056EE64881959BF05C6861B7</vt:lpwstr>
  </property>
</Properties>
</file>